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C494" w14:textId="77777777" w:rsidR="00F856D7" w:rsidRDefault="00F856D7" w:rsidP="00F856D7">
      <w:pPr>
        <w:tabs>
          <w:tab w:val="left" w:pos="7380"/>
        </w:tabs>
        <w:spacing w:line="240" w:lineRule="auto"/>
        <w:jc w:val="center"/>
        <w:rPr>
          <w:rFonts w:ascii="Arial" w:hAnsi="Arial" w:cs="Arial"/>
          <w:b/>
          <w:lang w:val="sr-Cyrl-CS"/>
        </w:rPr>
      </w:pPr>
    </w:p>
    <w:p w14:paraId="2D5A493E" w14:textId="77777777" w:rsidR="00F856D7" w:rsidRDefault="00F856D7" w:rsidP="00F856D7">
      <w:pPr>
        <w:tabs>
          <w:tab w:val="left" w:pos="7380"/>
        </w:tabs>
        <w:spacing w:line="240" w:lineRule="auto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Кораци у поступку прикључења објекта:</w:t>
      </w:r>
    </w:p>
    <w:p w14:paraId="756310AC" w14:textId="77777777" w:rsidR="00F856D7" w:rsidRPr="002B5801" w:rsidRDefault="00F856D7" w:rsidP="00F856D7">
      <w:pPr>
        <w:spacing w:line="240" w:lineRule="auto"/>
        <w:rPr>
          <w:rFonts w:ascii="Arial" w:hAnsi="Arial" w:cs="Arial"/>
          <w:b/>
        </w:rPr>
      </w:pPr>
    </w:p>
    <w:p w14:paraId="7483829A" w14:textId="77777777" w:rsidR="00F856D7" w:rsidRPr="002B5801" w:rsidRDefault="00F856D7" w:rsidP="00F856D7">
      <w:pPr>
        <w:pStyle w:val="ListParagraph"/>
        <w:widowControl/>
        <w:numPr>
          <w:ilvl w:val="0"/>
          <w:numId w:val="1"/>
        </w:numPr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lang w:val="sr-Cyrl-CS"/>
        </w:rPr>
      </w:pPr>
      <w:r w:rsidRPr="002B5801">
        <w:rPr>
          <w:rFonts w:ascii="Arial" w:hAnsi="Arial" w:cs="Arial"/>
          <w:b/>
          <w:lang w:val="sr-Cyrl-CS"/>
        </w:rPr>
        <w:t>Сагласност на локацију</w:t>
      </w:r>
    </w:p>
    <w:p w14:paraId="74365257" w14:textId="77777777" w:rsidR="00F856D7" w:rsidRPr="002B5801" w:rsidRDefault="00F856D7" w:rsidP="00F856D7">
      <w:pPr>
        <w:pStyle w:val="Heading4"/>
        <w:spacing w:before="0" w:after="0" w:line="240" w:lineRule="auto"/>
        <w:ind w:firstLine="720"/>
        <w:rPr>
          <w:rFonts w:ascii="Arial" w:hAnsi="Arial" w:cs="Arial"/>
          <w:b/>
          <w:bCs/>
          <w:lang w:val="sr-Cyrl-CS"/>
        </w:rPr>
      </w:pPr>
      <w:r w:rsidRPr="002B5801">
        <w:rPr>
          <w:rFonts w:ascii="Arial" w:hAnsi="Arial" w:cs="Arial"/>
          <w:b/>
          <w:bCs/>
          <w:lang w:val="sr-Cyrl-CS"/>
        </w:rPr>
        <w:t>Издаје се</w:t>
      </w:r>
      <w:r w:rsidRPr="002B5801">
        <w:rPr>
          <w:rFonts w:ascii="Arial" w:hAnsi="Arial" w:cs="Arial"/>
          <w:b/>
          <w:bCs/>
          <w:lang w:val="sr-Cyrl-RS"/>
        </w:rPr>
        <w:t xml:space="preserve"> у поступку добијања локацијских услова, на </w:t>
      </w:r>
      <w:r w:rsidRPr="002B5801">
        <w:rPr>
          <w:rFonts w:ascii="Arial" w:hAnsi="Arial" w:cs="Arial"/>
          <w:b/>
          <w:bCs/>
          <w:lang w:val="sr-Cyrl-CS"/>
        </w:rPr>
        <w:t>захтјев органа управе надлежног за издавање</w:t>
      </w:r>
      <w:r w:rsidRPr="002B5801">
        <w:rPr>
          <w:rFonts w:ascii="Arial" w:hAnsi="Arial" w:cs="Arial"/>
          <w:b/>
          <w:bCs/>
          <w:lang w:val="sr-Cyrl-RS"/>
        </w:rPr>
        <w:t xml:space="preserve"> локацијских услова или правног или физичког лица које је поднијело захтјев за издавање локацијских </w:t>
      </w:r>
      <w:r w:rsidRPr="002B5801">
        <w:rPr>
          <w:rFonts w:ascii="Arial" w:hAnsi="Arial" w:cs="Arial"/>
          <w:b/>
          <w:bCs/>
          <w:lang w:val="sr-Cyrl-CS"/>
        </w:rPr>
        <w:t>услов.</w:t>
      </w:r>
    </w:p>
    <w:p w14:paraId="6301D24F" w14:textId="77777777" w:rsidR="00F856D7" w:rsidRPr="002B5801" w:rsidRDefault="00F856D7" w:rsidP="00F856D7">
      <w:pPr>
        <w:spacing w:line="240" w:lineRule="auto"/>
        <w:ind w:firstLine="720"/>
        <w:rPr>
          <w:rFonts w:ascii="Arial" w:hAnsi="Arial" w:cs="Arial"/>
          <w:lang w:val="sr-Cyrl-CS" w:eastAsia="en-US"/>
        </w:rPr>
      </w:pPr>
      <w:r w:rsidRPr="002B5801">
        <w:rPr>
          <w:rFonts w:ascii="Arial" w:hAnsi="Arial" w:cs="Arial"/>
          <w:lang w:val="sr-Cyrl-CS" w:eastAsia="en-US"/>
        </w:rPr>
        <w:t>За потребе израде урбанистичко техничких услова, на захтјев организације која израђује те услове, може се издати</w:t>
      </w:r>
      <w:r w:rsidRPr="002B5801">
        <w:rPr>
          <w:rFonts w:ascii="Arial" w:hAnsi="Arial" w:cs="Arial"/>
          <w:lang w:val="en-US" w:eastAsia="en-US"/>
        </w:rPr>
        <w:t xml:space="preserve"> </w:t>
      </w:r>
      <w:r w:rsidRPr="002B5801">
        <w:rPr>
          <w:rFonts w:ascii="Arial" w:hAnsi="Arial" w:cs="Arial"/>
          <w:lang w:val="sr-Cyrl-CS" w:eastAsia="en-US"/>
        </w:rPr>
        <w:t>и мишљење о техничким условима за прикључење на електродистрибутивну мрежу прије издавања локацијских услова за објекат. Мишљење се издаје на писаном обрасцу у слободној форми</w:t>
      </w:r>
      <w:r w:rsidRPr="002B5801">
        <w:rPr>
          <w:rFonts w:ascii="Arial" w:hAnsi="Arial" w:cs="Arial"/>
          <w:lang w:val="sr-Cyrl-RS" w:eastAsia="en-US"/>
        </w:rPr>
        <w:t>. Мишљење о техничким условима за прикључење може бити садржано и у сагласности на локацију објекта.</w:t>
      </w:r>
    </w:p>
    <w:p w14:paraId="57EE0088" w14:textId="77777777" w:rsidR="00F856D7" w:rsidRPr="002B5801" w:rsidRDefault="00F856D7" w:rsidP="00F856D7">
      <w:pPr>
        <w:pStyle w:val="ListParagraph"/>
        <w:widowControl/>
        <w:numPr>
          <w:ilvl w:val="0"/>
          <w:numId w:val="1"/>
        </w:numPr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lang w:val="sr-Cyrl-CS"/>
        </w:rPr>
      </w:pPr>
      <w:r w:rsidRPr="002B5801">
        <w:rPr>
          <w:rFonts w:ascii="Arial" w:hAnsi="Arial" w:cs="Arial"/>
          <w:b/>
          <w:lang w:val="sr-Cyrl-CS"/>
        </w:rPr>
        <w:t>Електроенергетска сагласност</w:t>
      </w:r>
    </w:p>
    <w:p w14:paraId="60974775" w14:textId="77777777" w:rsidR="00F856D7" w:rsidRPr="002B5801" w:rsidRDefault="00F856D7" w:rsidP="00F856D7">
      <w:pPr>
        <w:spacing w:line="240" w:lineRule="auto"/>
        <w:ind w:firstLine="720"/>
        <w:rPr>
          <w:rFonts w:ascii="Arial" w:hAnsi="Arial" w:cs="Arial"/>
          <w:lang w:val="sr-Cyrl-CS"/>
        </w:rPr>
      </w:pPr>
      <w:r w:rsidRPr="002B5801">
        <w:rPr>
          <w:rFonts w:ascii="Arial" w:hAnsi="Arial" w:cs="Arial"/>
          <w:lang w:val="sr-Cyrl-CS"/>
        </w:rPr>
        <w:t>Издаје се на захтјев власника објекта или инвеститора и користи се у поступку добијања одобрења за грађење, продужења сагласности</w:t>
      </w:r>
      <w:r w:rsidRPr="002B5801">
        <w:rPr>
          <w:rFonts w:ascii="Arial" w:hAnsi="Arial" w:cs="Arial"/>
          <w:lang w:val="sr-Cyrl-RS"/>
        </w:rPr>
        <w:t xml:space="preserve"> која је истекла</w:t>
      </w:r>
      <w:r w:rsidRPr="002B5801">
        <w:rPr>
          <w:rFonts w:ascii="Arial" w:hAnsi="Arial" w:cs="Arial"/>
          <w:lang w:val="sr-Cyrl-CS"/>
        </w:rPr>
        <w:t xml:space="preserve"> или </w:t>
      </w:r>
      <w:r w:rsidRPr="002B5801">
        <w:rPr>
          <w:rFonts w:ascii="Arial" w:hAnsi="Arial" w:cs="Arial"/>
          <w:lang w:val="sr-Cyrl-RS"/>
        </w:rPr>
        <w:t xml:space="preserve">у виду сагласности </w:t>
      </w:r>
      <w:r w:rsidRPr="002B5801">
        <w:rPr>
          <w:rFonts w:ascii="Arial" w:hAnsi="Arial" w:cs="Arial"/>
          <w:lang w:val="sr-Cyrl-CS"/>
        </w:rPr>
        <w:t>на изведено стање</w:t>
      </w:r>
      <w:r w:rsidRPr="002B5801">
        <w:rPr>
          <w:rFonts w:ascii="Arial" w:hAnsi="Arial" w:cs="Arial"/>
          <w:lang w:val="sr-Cyrl-RS"/>
        </w:rPr>
        <w:t xml:space="preserve"> изграђеног</w:t>
      </w:r>
      <w:r w:rsidRPr="002B5801">
        <w:rPr>
          <w:rFonts w:ascii="Arial" w:hAnsi="Arial" w:cs="Arial"/>
          <w:lang w:val="sr-Cyrl-CS"/>
        </w:rPr>
        <w:t xml:space="preserve"> објекта</w:t>
      </w:r>
      <w:r w:rsidRPr="002B5801">
        <w:rPr>
          <w:rFonts w:ascii="Arial" w:hAnsi="Arial" w:cs="Arial"/>
          <w:lang w:val="sr-Cyrl-RS"/>
        </w:rPr>
        <w:t>.</w:t>
      </w:r>
    </w:p>
    <w:p w14:paraId="269D3C7B" w14:textId="77777777" w:rsidR="00F856D7" w:rsidRPr="002B5801" w:rsidRDefault="00F856D7" w:rsidP="00F856D7">
      <w:pPr>
        <w:spacing w:line="240" w:lineRule="auto"/>
        <w:ind w:firstLine="720"/>
        <w:rPr>
          <w:rFonts w:ascii="Arial" w:hAnsi="Arial" w:cs="Arial"/>
          <w:lang w:val="sr-Cyrl-CS"/>
        </w:rPr>
      </w:pPr>
      <w:r w:rsidRPr="002B5801">
        <w:rPr>
          <w:rFonts w:ascii="Arial" w:hAnsi="Arial" w:cs="Arial"/>
          <w:lang w:val="sr-Cyrl-CS"/>
        </w:rPr>
        <w:t>Постоје стандардни обрасци Захтјева као и Електроенергетске сагласности која се издаје у форми Рјешења.</w:t>
      </w:r>
    </w:p>
    <w:p w14:paraId="79260083" w14:textId="77777777" w:rsidR="00F856D7" w:rsidRPr="002B5801" w:rsidRDefault="00F856D7" w:rsidP="00F856D7">
      <w:pPr>
        <w:pStyle w:val="ListParagraph"/>
        <w:widowControl/>
        <w:numPr>
          <w:ilvl w:val="0"/>
          <w:numId w:val="1"/>
        </w:numPr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b/>
          <w:lang w:val="sr-Cyrl-CS"/>
        </w:rPr>
      </w:pPr>
      <w:r w:rsidRPr="002B5801">
        <w:rPr>
          <w:rFonts w:ascii="Arial" w:hAnsi="Arial" w:cs="Arial"/>
          <w:b/>
          <w:lang w:val="sr-Cyrl-CS"/>
        </w:rPr>
        <w:t>Уговор о прикључењу</w:t>
      </w:r>
    </w:p>
    <w:p w14:paraId="41EEACE2" w14:textId="77777777" w:rsidR="00F856D7" w:rsidRPr="002B5801" w:rsidRDefault="00F856D7" w:rsidP="00F856D7">
      <w:pPr>
        <w:spacing w:line="240" w:lineRule="auto"/>
        <w:ind w:firstLine="720"/>
        <w:rPr>
          <w:rFonts w:ascii="Arial" w:hAnsi="Arial" w:cs="Arial"/>
          <w:lang w:val="sr-Cyrl-CS"/>
        </w:rPr>
      </w:pPr>
      <w:r w:rsidRPr="002B5801">
        <w:rPr>
          <w:rFonts w:ascii="Arial" w:hAnsi="Arial" w:cs="Arial"/>
          <w:lang w:val="sr-Cyrl-CS"/>
        </w:rPr>
        <w:t>Након изградње објекта, а прије изградње прикључка</w:t>
      </w:r>
      <w:r w:rsidRPr="002B5801">
        <w:rPr>
          <w:rFonts w:ascii="Arial" w:hAnsi="Arial" w:cs="Arial"/>
          <w:lang w:val="sr-Cyrl-RS"/>
        </w:rPr>
        <w:t xml:space="preserve"> објекта</w:t>
      </w:r>
      <w:r w:rsidRPr="002B5801">
        <w:rPr>
          <w:rFonts w:ascii="Arial" w:hAnsi="Arial" w:cs="Arial"/>
          <w:lang w:val="sr-Cyrl-CS"/>
        </w:rPr>
        <w:t>, власник</w:t>
      </w:r>
      <w:r w:rsidRPr="002B5801">
        <w:rPr>
          <w:rFonts w:ascii="Arial" w:hAnsi="Arial" w:cs="Arial"/>
          <w:lang w:val="sr-Cyrl-RS"/>
        </w:rPr>
        <w:t>/</w:t>
      </w:r>
      <w:r w:rsidRPr="002B5801">
        <w:rPr>
          <w:rFonts w:ascii="Arial" w:hAnsi="Arial" w:cs="Arial"/>
          <w:lang w:val="sr-Cyrl-CS"/>
        </w:rPr>
        <w:t xml:space="preserve"> инвеститор</w:t>
      </w:r>
      <w:r w:rsidRPr="002B5801">
        <w:rPr>
          <w:rFonts w:ascii="Arial" w:hAnsi="Arial" w:cs="Arial"/>
          <w:lang w:val="sr-Cyrl-RS"/>
        </w:rPr>
        <w:t xml:space="preserve"> и </w:t>
      </w:r>
      <w:r w:rsidRPr="002B5801">
        <w:rPr>
          <w:rFonts w:ascii="Arial" w:hAnsi="Arial" w:cs="Arial"/>
          <w:lang w:val="sr-Cyrl-CS"/>
        </w:rPr>
        <w:t>дистрибутер</w:t>
      </w:r>
      <w:r w:rsidRPr="002B5801">
        <w:rPr>
          <w:rFonts w:ascii="Arial" w:hAnsi="Arial" w:cs="Arial"/>
          <w:lang w:val="sr-Cyrl-RS"/>
        </w:rPr>
        <w:t xml:space="preserve"> склапају</w:t>
      </w:r>
      <w:r w:rsidRPr="002B5801">
        <w:rPr>
          <w:rFonts w:ascii="Arial" w:hAnsi="Arial" w:cs="Arial"/>
          <w:lang w:val="sr-Cyrl-CS"/>
        </w:rPr>
        <w:t xml:space="preserve"> Уговор о прикључењу у коме се </w:t>
      </w:r>
      <w:r w:rsidRPr="002B5801">
        <w:rPr>
          <w:rFonts w:ascii="Arial" w:hAnsi="Arial" w:cs="Arial"/>
          <w:lang w:val="sr-Cyrl-RS"/>
        </w:rPr>
        <w:t xml:space="preserve">дефинишу </w:t>
      </w:r>
      <w:r w:rsidRPr="002B5801">
        <w:rPr>
          <w:rFonts w:ascii="Arial" w:hAnsi="Arial" w:cs="Arial"/>
          <w:lang w:val="sr-Cyrl-CS"/>
        </w:rPr>
        <w:t>надлежности око</w:t>
      </w:r>
      <w:r w:rsidRPr="002B5801">
        <w:rPr>
          <w:rFonts w:ascii="Arial" w:hAnsi="Arial" w:cs="Arial"/>
          <w:lang w:val="sr-Cyrl-RS"/>
        </w:rPr>
        <w:t xml:space="preserve"> изградње и финансирања </w:t>
      </w:r>
      <w:r w:rsidRPr="002B5801">
        <w:rPr>
          <w:rFonts w:ascii="Arial" w:hAnsi="Arial" w:cs="Arial"/>
          <w:lang w:val="sr-Cyrl-CS"/>
        </w:rPr>
        <w:t>прикључка (израд</w:t>
      </w:r>
      <w:r w:rsidRPr="002B5801">
        <w:rPr>
          <w:rFonts w:ascii="Arial" w:hAnsi="Arial" w:cs="Arial"/>
          <w:lang w:val="sr-Cyrl-RS"/>
        </w:rPr>
        <w:t>а</w:t>
      </w:r>
      <w:r w:rsidRPr="002B5801">
        <w:rPr>
          <w:rFonts w:ascii="Arial" w:hAnsi="Arial" w:cs="Arial"/>
          <w:lang w:val="sr-Cyrl-CS"/>
        </w:rPr>
        <w:t xml:space="preserve"> пројекта</w:t>
      </w:r>
      <w:r w:rsidRPr="002B5801">
        <w:rPr>
          <w:rFonts w:ascii="Arial" w:hAnsi="Arial" w:cs="Arial"/>
          <w:lang w:val="sr-Cyrl-RS"/>
        </w:rPr>
        <w:t>, извођење радова, обеубјеђење материјала за прикључак и сл.). Иницијативу за склапање Уговора покреће власник/инвеститор објекта.</w:t>
      </w:r>
      <w:r w:rsidRPr="002B5801">
        <w:rPr>
          <w:rFonts w:ascii="Arial" w:hAnsi="Arial" w:cs="Arial"/>
          <w:lang w:val="sr-Cyrl-CS"/>
        </w:rPr>
        <w:t xml:space="preserve"> </w:t>
      </w:r>
    </w:p>
    <w:p w14:paraId="7C6B2759" w14:textId="77777777" w:rsidR="00F856D7" w:rsidRPr="002B5801" w:rsidRDefault="00F856D7" w:rsidP="00F856D7">
      <w:pPr>
        <w:pStyle w:val="ListParagraph"/>
        <w:widowControl/>
        <w:numPr>
          <w:ilvl w:val="0"/>
          <w:numId w:val="1"/>
        </w:numPr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b/>
          <w:lang w:val="sr-Cyrl-CS"/>
        </w:rPr>
      </w:pPr>
      <w:r w:rsidRPr="002B5801">
        <w:rPr>
          <w:rFonts w:ascii="Arial" w:hAnsi="Arial" w:cs="Arial"/>
          <w:b/>
          <w:lang w:val="sr-Cyrl-CS"/>
        </w:rPr>
        <w:t>Захтјев за прикључење</w:t>
      </w:r>
    </w:p>
    <w:p w14:paraId="35D18BF3" w14:textId="77777777" w:rsidR="00F856D7" w:rsidRPr="002B5801" w:rsidRDefault="00F856D7" w:rsidP="00F856D7">
      <w:pPr>
        <w:spacing w:line="240" w:lineRule="auto"/>
        <w:ind w:firstLine="720"/>
        <w:rPr>
          <w:rFonts w:ascii="Arial" w:hAnsi="Arial" w:cs="Arial"/>
          <w:lang w:val="sr-Cyrl-CS"/>
        </w:rPr>
      </w:pPr>
      <w:r w:rsidRPr="002B5801">
        <w:rPr>
          <w:rFonts w:ascii="Arial" w:hAnsi="Arial" w:cs="Arial"/>
          <w:lang w:val="sr-Cyrl-CS"/>
        </w:rPr>
        <w:t xml:space="preserve">Након изградње прикључка а прије прикључења објекта </w:t>
      </w:r>
      <w:r w:rsidRPr="002B5801">
        <w:rPr>
          <w:rFonts w:ascii="Arial" w:hAnsi="Arial" w:cs="Arial"/>
          <w:lang w:val="sr-Cyrl-RS"/>
        </w:rPr>
        <w:t xml:space="preserve">власник/ </w:t>
      </w:r>
      <w:r w:rsidRPr="002B5801">
        <w:rPr>
          <w:rFonts w:ascii="Arial" w:hAnsi="Arial" w:cs="Arial"/>
          <w:lang w:val="sr-Cyrl-CS"/>
        </w:rPr>
        <w:t>инвеститор</w:t>
      </w:r>
      <w:r w:rsidRPr="002B5801">
        <w:rPr>
          <w:rFonts w:ascii="Arial" w:hAnsi="Arial" w:cs="Arial"/>
          <w:lang w:val="sr-Cyrl-RS"/>
        </w:rPr>
        <w:t xml:space="preserve"> објекта</w:t>
      </w:r>
      <w:r w:rsidRPr="002B5801">
        <w:rPr>
          <w:rFonts w:ascii="Arial" w:hAnsi="Arial" w:cs="Arial"/>
          <w:lang w:val="sr-Cyrl-CS"/>
        </w:rPr>
        <w:t xml:space="preserve"> је дужан поднијети Захтјев за при</w:t>
      </w:r>
      <w:r w:rsidRPr="002B5801">
        <w:rPr>
          <w:rFonts w:ascii="Arial" w:hAnsi="Arial" w:cs="Arial"/>
          <w:lang w:val="sr-Cyrl-RS"/>
        </w:rPr>
        <w:t>јаву мјерног мјеста снабдјевачу или дистрибутеру.</w:t>
      </w:r>
    </w:p>
    <w:p w14:paraId="42F2C49D" w14:textId="77777777" w:rsidR="00F856D7" w:rsidRPr="002B5801" w:rsidRDefault="00F856D7" w:rsidP="00F856D7">
      <w:pPr>
        <w:spacing w:line="240" w:lineRule="auto"/>
        <w:ind w:firstLine="720"/>
        <w:rPr>
          <w:rFonts w:ascii="Arial" w:hAnsi="Arial" w:cs="Arial"/>
          <w:lang w:val="sr-Cyrl-CS"/>
        </w:rPr>
      </w:pPr>
      <w:r w:rsidRPr="002B5801">
        <w:rPr>
          <w:rFonts w:ascii="Arial" w:hAnsi="Arial" w:cs="Arial"/>
          <w:lang w:val="sr-Cyrl-CS"/>
        </w:rPr>
        <w:t>Дистрибутер</w:t>
      </w:r>
      <w:r w:rsidRPr="002B5801">
        <w:rPr>
          <w:rFonts w:ascii="Arial" w:hAnsi="Arial" w:cs="Arial"/>
          <w:lang w:val="sr-Cyrl-RS"/>
        </w:rPr>
        <w:t xml:space="preserve"> уноси податке о кориснику мреже и прикључку у дистрибутивни систем</w:t>
      </w:r>
      <w:r w:rsidRPr="002B5801">
        <w:rPr>
          <w:rFonts w:ascii="Arial" w:hAnsi="Arial" w:cs="Arial"/>
          <w:lang w:val="sr-Cyrl-CS"/>
        </w:rPr>
        <w:t>.</w:t>
      </w:r>
    </w:p>
    <w:p w14:paraId="766DA4FB" w14:textId="77777777" w:rsidR="00F856D7" w:rsidRPr="002B5801" w:rsidRDefault="00F856D7" w:rsidP="00F856D7">
      <w:pPr>
        <w:pStyle w:val="ListParagraph"/>
        <w:widowControl/>
        <w:numPr>
          <w:ilvl w:val="0"/>
          <w:numId w:val="1"/>
        </w:numPr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lang w:val="sr-Cyrl-CS"/>
        </w:rPr>
      </w:pPr>
      <w:r w:rsidRPr="002B5801">
        <w:rPr>
          <w:rFonts w:ascii="Arial" w:hAnsi="Arial" w:cs="Arial"/>
          <w:b/>
          <w:lang w:val="sr-Cyrl-CS"/>
        </w:rPr>
        <w:t>Декларација о прикључењу</w:t>
      </w:r>
    </w:p>
    <w:p w14:paraId="675F2B3D" w14:textId="77777777" w:rsidR="00F856D7" w:rsidRPr="002B5801" w:rsidRDefault="00F856D7" w:rsidP="00F856D7">
      <w:pPr>
        <w:spacing w:line="240" w:lineRule="auto"/>
        <w:ind w:firstLine="720"/>
        <w:rPr>
          <w:rFonts w:ascii="Arial" w:hAnsi="Arial" w:cs="Arial"/>
          <w:lang w:val="sr-Cyrl-CS"/>
        </w:rPr>
      </w:pPr>
      <w:r w:rsidRPr="002B5801">
        <w:rPr>
          <w:rFonts w:ascii="Arial" w:hAnsi="Arial" w:cs="Arial"/>
          <w:lang w:val="sr-Cyrl-CS"/>
        </w:rPr>
        <w:t>У декларацију се уносе подаци о прикључку и сваком мјерном мјесту. Издаје се к</w:t>
      </w:r>
      <w:r w:rsidRPr="002B5801">
        <w:rPr>
          <w:rFonts w:ascii="Arial" w:hAnsi="Arial" w:cs="Arial"/>
          <w:lang w:val="sr-Cyrl-RS"/>
        </w:rPr>
        <w:t>ориснику мреже</w:t>
      </w:r>
      <w:r w:rsidRPr="002B5801">
        <w:rPr>
          <w:rFonts w:ascii="Arial" w:hAnsi="Arial" w:cs="Arial"/>
          <w:lang w:val="sr-Cyrl-CS"/>
        </w:rPr>
        <w:t xml:space="preserve"> појединачно за свако мјерно мјесто а дистрибутеру служи као дио базе података</w:t>
      </w:r>
    </w:p>
    <w:p w14:paraId="490ABF51" w14:textId="77777777" w:rsidR="00F856D7" w:rsidRPr="002B5801" w:rsidRDefault="00F856D7" w:rsidP="00F856D7">
      <w:pPr>
        <w:pStyle w:val="ListParagraph"/>
        <w:widowControl/>
        <w:numPr>
          <w:ilvl w:val="0"/>
          <w:numId w:val="1"/>
        </w:numPr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lang w:val="sr-Cyrl-CS"/>
        </w:rPr>
      </w:pPr>
      <w:r w:rsidRPr="002B5801">
        <w:rPr>
          <w:rFonts w:ascii="Arial" w:hAnsi="Arial" w:cs="Arial"/>
          <w:b/>
          <w:lang w:val="sr-Cyrl-CS"/>
        </w:rPr>
        <w:t>Уговор о снабдијевању</w:t>
      </w:r>
    </w:p>
    <w:p w14:paraId="3C5A5F71" w14:textId="77777777" w:rsidR="00F856D7" w:rsidRPr="002B5801" w:rsidRDefault="00F856D7" w:rsidP="00F856D7">
      <w:pPr>
        <w:spacing w:line="240" w:lineRule="auto"/>
        <w:ind w:firstLine="720"/>
        <w:rPr>
          <w:rFonts w:ascii="Arial" w:hAnsi="Arial" w:cs="Arial"/>
          <w:lang w:val="sr-Cyrl-CS"/>
        </w:rPr>
      </w:pPr>
      <w:r w:rsidRPr="002B5801">
        <w:rPr>
          <w:rFonts w:ascii="Arial" w:hAnsi="Arial" w:cs="Arial"/>
          <w:lang w:val="sr-Cyrl-RS"/>
        </w:rPr>
        <w:t xml:space="preserve">Снабдјевач </w:t>
      </w:r>
      <w:r w:rsidRPr="002B5801">
        <w:rPr>
          <w:rFonts w:ascii="Arial" w:hAnsi="Arial" w:cs="Arial"/>
          <w:lang w:val="sr-Cyrl-CS"/>
        </w:rPr>
        <w:t>припрем</w:t>
      </w:r>
      <w:r w:rsidRPr="002B5801">
        <w:rPr>
          <w:rFonts w:ascii="Arial" w:hAnsi="Arial" w:cs="Arial"/>
          <w:lang w:val="sr-Cyrl-RS"/>
        </w:rPr>
        <w:t>а</w:t>
      </w:r>
      <w:r w:rsidRPr="002B5801">
        <w:rPr>
          <w:rFonts w:ascii="Arial" w:hAnsi="Arial" w:cs="Arial"/>
          <w:lang w:val="sr-Cyrl-CS"/>
        </w:rPr>
        <w:t xml:space="preserve"> Уговор о снабдијевању и п</w:t>
      </w:r>
      <w:r w:rsidRPr="002B5801">
        <w:rPr>
          <w:rFonts w:ascii="Arial" w:hAnsi="Arial" w:cs="Arial"/>
          <w:lang w:val="sr-Cyrl-RS"/>
        </w:rPr>
        <w:t xml:space="preserve">отписује са подносиоцем захтјева за пријаву мјерног мјеста </w:t>
      </w:r>
      <w:r w:rsidRPr="002B5801">
        <w:rPr>
          <w:rFonts w:ascii="Arial" w:hAnsi="Arial" w:cs="Arial"/>
          <w:lang w:val="sr-Cyrl-CS"/>
        </w:rPr>
        <w:t>.</w:t>
      </w:r>
    </w:p>
    <w:p w14:paraId="720C43CB" w14:textId="77777777" w:rsidR="00F856D7" w:rsidRPr="002B5801" w:rsidRDefault="00F856D7" w:rsidP="00F856D7">
      <w:pPr>
        <w:pStyle w:val="ListParagraph"/>
        <w:widowControl/>
        <w:numPr>
          <w:ilvl w:val="0"/>
          <w:numId w:val="1"/>
        </w:numPr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lang w:val="sr-Cyrl-CS"/>
        </w:rPr>
      </w:pPr>
      <w:r w:rsidRPr="002B5801">
        <w:rPr>
          <w:rFonts w:ascii="Arial" w:hAnsi="Arial" w:cs="Arial"/>
          <w:b/>
          <w:lang w:val="sr-Cyrl-RS"/>
        </w:rPr>
        <w:t xml:space="preserve">Пријава и укључење </w:t>
      </w:r>
      <w:r w:rsidRPr="002B5801">
        <w:rPr>
          <w:rFonts w:ascii="Arial" w:hAnsi="Arial" w:cs="Arial"/>
          <w:b/>
          <w:lang w:val="sr-Cyrl-CS"/>
        </w:rPr>
        <w:t>мјерног мјеста крајњег куца</w:t>
      </w:r>
    </w:p>
    <w:p w14:paraId="5B91C977" w14:textId="77777777" w:rsidR="00F856D7" w:rsidRPr="002B5801" w:rsidRDefault="00F856D7" w:rsidP="00F856D7">
      <w:pPr>
        <w:pStyle w:val="ListParagraph"/>
        <w:ind w:left="0" w:firstLine="720"/>
        <w:rPr>
          <w:rFonts w:ascii="Arial" w:hAnsi="Arial" w:cs="Arial"/>
          <w:lang w:val="sr-Cyrl-CS"/>
        </w:rPr>
      </w:pPr>
      <w:r w:rsidRPr="002B5801">
        <w:rPr>
          <w:rFonts w:ascii="Arial" w:hAnsi="Arial" w:cs="Arial"/>
          <w:lang w:val="sr-Cyrl-CS"/>
        </w:rPr>
        <w:t>Снабдјевач обавјештава ОТИС да је склопљен уговор о снабдијевању, ОТИС даје налог теренским операцијама за укључење мјерног мјеста.</w:t>
      </w:r>
    </w:p>
    <w:p w14:paraId="02EACADA" w14:textId="77777777" w:rsidR="00F856D7" w:rsidRPr="002B5801" w:rsidRDefault="00F856D7" w:rsidP="00F856D7">
      <w:pPr>
        <w:spacing w:line="240" w:lineRule="auto"/>
        <w:ind w:firstLine="720"/>
        <w:jc w:val="center"/>
        <w:rPr>
          <w:rFonts w:ascii="Arial" w:hAnsi="Arial" w:cs="Arial"/>
          <w:lang w:val="sr-Cyrl-CS"/>
        </w:rPr>
      </w:pPr>
    </w:p>
    <w:p w14:paraId="315943D3" w14:textId="0474C0E6" w:rsidR="00DA1849" w:rsidRPr="002B5801" w:rsidRDefault="00F856D7" w:rsidP="00F856D7">
      <w:pPr>
        <w:rPr>
          <w:rFonts w:ascii="Arial" w:hAnsi="Arial" w:cs="Arial"/>
        </w:rPr>
      </w:pPr>
      <w:r w:rsidRPr="002B5801">
        <w:rPr>
          <w:rFonts w:ascii="Arial" w:hAnsi="Arial" w:cs="Arial"/>
          <w:lang w:val="sr-Cyrl-CS"/>
        </w:rPr>
        <w:t xml:space="preserve">             ---------------------------------------------------------------------</w:t>
      </w:r>
    </w:p>
    <w:sectPr w:rsidR="00DA1849" w:rsidRPr="002B58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0661" w14:textId="77777777" w:rsidR="00026A32" w:rsidRDefault="00026A32" w:rsidP="00F856D7">
      <w:pPr>
        <w:spacing w:line="240" w:lineRule="auto"/>
      </w:pPr>
      <w:r>
        <w:separator/>
      </w:r>
    </w:p>
  </w:endnote>
  <w:endnote w:type="continuationSeparator" w:id="0">
    <w:p w14:paraId="2F447AC7" w14:textId="77777777" w:rsidR="00026A32" w:rsidRDefault="00026A32" w:rsidP="00F85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F747" w14:textId="77777777" w:rsidR="00026A32" w:rsidRDefault="00026A32" w:rsidP="00F856D7">
      <w:pPr>
        <w:spacing w:line="240" w:lineRule="auto"/>
      </w:pPr>
      <w:r>
        <w:separator/>
      </w:r>
    </w:p>
  </w:footnote>
  <w:footnote w:type="continuationSeparator" w:id="0">
    <w:p w14:paraId="1075C692" w14:textId="77777777" w:rsidR="00026A32" w:rsidRDefault="00026A32" w:rsidP="00F856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D275" w14:textId="77777777" w:rsidR="00F856D7" w:rsidRDefault="00F856D7" w:rsidP="00F856D7">
    <w:pPr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  <w:lang w:val="sr-Cyrl-CS"/>
      </w:rPr>
      <w:t>ОДС "Електро-Бијељина" а.д. Бијељина</w:t>
    </w:r>
  </w:p>
  <w:p w14:paraId="02FFD362" w14:textId="77777777" w:rsidR="00F856D7" w:rsidRDefault="00F856D7" w:rsidP="00F856D7">
    <w:pPr>
      <w:spacing w:line="240" w:lineRule="auto"/>
      <w:rPr>
        <w:rFonts w:ascii="Arial" w:hAnsi="Arial" w:cs="Arial"/>
        <w:b/>
        <w:lang w:val="sr-Cyrl-CS"/>
      </w:rPr>
    </w:pPr>
    <w:r>
      <w:rPr>
        <w:rFonts w:ascii="Arial" w:hAnsi="Arial" w:cs="Arial"/>
        <w:b/>
        <w:lang w:val="sr-Cyrl-CS"/>
      </w:rPr>
      <w:t>Мајевичка 97,  76300 Бијељина</w:t>
    </w:r>
  </w:p>
  <w:p w14:paraId="2B5D1A43" w14:textId="77777777" w:rsidR="00F856D7" w:rsidRDefault="00F856D7" w:rsidP="00F856D7">
    <w:pPr>
      <w:spacing w:line="240" w:lineRule="auto"/>
      <w:rPr>
        <w:rFonts w:ascii="Arial" w:hAnsi="Arial" w:cs="Arial"/>
        <w:b/>
        <w:lang w:val="sr-Latn-CS"/>
      </w:rPr>
    </w:pPr>
    <w:r>
      <w:rPr>
        <w:rFonts w:ascii="Arial" w:hAnsi="Arial" w:cs="Arial"/>
        <w:b/>
        <w:lang w:val="sr-Cyrl-CS"/>
      </w:rPr>
      <w:t>Тел.</w:t>
    </w:r>
    <w:r>
      <w:rPr>
        <w:rFonts w:ascii="Arial" w:hAnsi="Arial" w:cs="Arial"/>
        <w:b/>
      </w:rPr>
      <w:t xml:space="preserve"> 055/226-700, </w:t>
    </w:r>
    <w:r>
      <w:rPr>
        <w:rFonts w:ascii="Arial" w:hAnsi="Arial" w:cs="Arial"/>
        <w:b/>
        <w:lang w:val="sr-Cyrl-CS"/>
      </w:rPr>
      <w:t xml:space="preserve">Фах. 055/210-304, </w:t>
    </w:r>
    <w:r>
      <w:rPr>
        <w:rFonts w:ascii="Arial" w:hAnsi="Arial" w:cs="Arial"/>
        <w:b/>
        <w:lang w:val="sr-Latn-CS"/>
      </w:rPr>
      <w:t>www.elektrobijeljina.com</w:t>
    </w:r>
  </w:p>
  <w:p w14:paraId="2DC55702" w14:textId="77777777" w:rsidR="00F856D7" w:rsidRDefault="00F856D7" w:rsidP="00F856D7">
    <w:pPr>
      <w:tabs>
        <w:tab w:val="left" w:pos="7380"/>
      </w:tabs>
      <w:spacing w:line="240" w:lineRule="auto"/>
      <w:jc w:val="center"/>
      <w:rPr>
        <w:rFonts w:ascii="Arial" w:hAnsi="Arial" w:cs="Arial"/>
        <w:b/>
        <w:lang w:val="sr-Cyrl-CS"/>
      </w:rPr>
    </w:pPr>
  </w:p>
  <w:p w14:paraId="6BEF29D8" w14:textId="77777777" w:rsidR="00F856D7" w:rsidRDefault="00F8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85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D7"/>
    <w:rsid w:val="00000A93"/>
    <w:rsid w:val="00026A32"/>
    <w:rsid w:val="002B5801"/>
    <w:rsid w:val="00DA1849"/>
    <w:rsid w:val="00E9261A"/>
    <w:rsid w:val="00F8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FE00"/>
  <w15:chartTrackingRefBased/>
  <w15:docId w15:val="{07FB422A-E7F5-4589-8F06-47385703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6D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6D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85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6D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6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6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6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6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6D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6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6D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6D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6D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6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6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6D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85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6D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6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6D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6D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6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6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56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6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2</cp:revision>
  <dcterms:created xsi:type="dcterms:W3CDTF">2025-04-29T11:57:00Z</dcterms:created>
  <dcterms:modified xsi:type="dcterms:W3CDTF">2025-04-29T12:10:00Z</dcterms:modified>
</cp:coreProperties>
</file>